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-527685</wp:posOffset>
                </wp:positionV>
                <wp:extent cx="1927225" cy="400050"/>
                <wp:effectExtent l="0" t="0" r="825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2185" y="696595"/>
                          <a:ext cx="1927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41.55pt;height:31.5pt;width:151.75pt;z-index:251659264;mso-width-relative:page;mso-height-relative:page;" fillcolor="#FFFFFF [3201]" filled="t" stroked="f" coordsize="21600,21600" o:gfxdata="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oXeq3VAAAA&#10;CQEAAA8AAAAAAAAAAQAgAAAAIgAAAGRycy9kb3ducmV2LnhtbFBLAQIUABQAAAAIAIdO4kD1h3uL&#10;WQIAAJk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cs="黑体"/>
                          <w:sz w:val="24"/>
                          <w:szCs w:val="24"/>
                          <w:lang w:val="en-US" w:eastAsia="zh-CN"/>
                        </w:rPr>
                        <w:t>附件2: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cs="黑体"/>
          <w:sz w:val="36"/>
          <w:szCs w:val="36"/>
          <w:lang w:val="en-US" w:eastAsia="zh-CN"/>
        </w:rPr>
        <w:t>湖州师范学院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硕士研究生诚信复试承诺书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湖州师范学院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zhjNDcyYTRhZjRmODEzM2IzMzViMTVhYmNhNDMifQ=="/>
  </w:docVars>
  <w:rsids>
    <w:rsidRoot w:val="00000000"/>
    <w:rsid w:val="02B43E95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69A60B66"/>
    <w:rsid w:val="78A57106"/>
    <w:rsid w:val="7BC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891</Characters>
  <Lines>0</Lines>
  <Paragraphs>0</Paragraphs>
  <TotalTime>0</TotalTime>
  <ScaleCrop>false</ScaleCrop>
  <LinksUpToDate>false</LinksUpToDate>
  <CharactersWithSpaces>923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monsant</cp:lastModifiedBy>
  <dcterms:modified xsi:type="dcterms:W3CDTF">2024-03-20T07:01:57Z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E337410A89E948749E340C2DB4C5B01C</vt:lpwstr>
  </property>
</Properties>
</file>